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являющегося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заключении муниципальной организацией, образующей социальную</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r w:rsidRPr="00397FA8">
        <w:rPr>
          <w:rFonts w:ascii="Times New Roman" w:hAnsi="Times New Roman" w:cs="Times New Roman"/>
          <w:b/>
          <w:sz w:val="24"/>
          <w:szCs w:val="24"/>
        </w:rPr>
        <w:t>Тутаевском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F05EEE"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 xml:space="preserve">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94179">
        <w:rPr>
          <w:rFonts w:ascii="Times New Roman" w:hAnsi="Times New Roman" w:cs="Times New Roman"/>
          <w:sz w:val="24"/>
          <w:szCs w:val="24"/>
        </w:rPr>
        <w:t>дошкольное образовательное учреждение</w:t>
      </w:r>
      <w:r w:rsidR="00ED24FF">
        <w:rPr>
          <w:rFonts w:ascii="Times New Roman" w:hAnsi="Times New Roman" w:cs="Times New Roman"/>
          <w:sz w:val="24"/>
          <w:szCs w:val="24"/>
        </w:rPr>
        <w:t xml:space="preserve"> «Детский сад</w:t>
      </w:r>
      <w:r w:rsidR="00294179">
        <w:rPr>
          <w:rFonts w:ascii="Times New Roman" w:hAnsi="Times New Roman" w:cs="Times New Roman"/>
          <w:sz w:val="24"/>
          <w:szCs w:val="24"/>
        </w:rPr>
        <w:t xml:space="preserve"> </w:t>
      </w:r>
      <w:r w:rsidR="00B305C0">
        <w:rPr>
          <w:rFonts w:ascii="Times New Roman" w:hAnsi="Times New Roman" w:cs="Times New Roman"/>
          <w:sz w:val="24"/>
          <w:szCs w:val="24"/>
        </w:rPr>
        <w:t xml:space="preserve">№ </w:t>
      </w:r>
      <w:r w:rsidR="00CD5398">
        <w:rPr>
          <w:rFonts w:ascii="Times New Roman" w:hAnsi="Times New Roman" w:cs="Times New Roman"/>
          <w:sz w:val="24"/>
          <w:szCs w:val="24"/>
        </w:rPr>
        <w:t>1</w:t>
      </w:r>
      <w:r w:rsidR="0031679E">
        <w:rPr>
          <w:rFonts w:ascii="Times New Roman" w:hAnsi="Times New Roman" w:cs="Times New Roman"/>
          <w:sz w:val="24"/>
          <w:szCs w:val="24"/>
        </w:rPr>
        <w:t>2</w:t>
      </w:r>
      <w:r w:rsidR="003672AE">
        <w:rPr>
          <w:rFonts w:ascii="Times New Roman" w:hAnsi="Times New Roman" w:cs="Times New Roman"/>
          <w:sz w:val="24"/>
          <w:szCs w:val="24"/>
        </w:rPr>
        <w:t xml:space="preserve"> </w:t>
      </w:r>
      <w:r w:rsidR="00294179">
        <w:rPr>
          <w:rFonts w:ascii="Times New Roman" w:hAnsi="Times New Roman" w:cs="Times New Roman"/>
          <w:sz w:val="24"/>
          <w:szCs w:val="24"/>
        </w:rPr>
        <w:t>«</w:t>
      </w:r>
      <w:r w:rsidR="0031679E">
        <w:rPr>
          <w:rFonts w:ascii="Times New Roman" w:hAnsi="Times New Roman" w:cs="Times New Roman"/>
          <w:sz w:val="24"/>
          <w:szCs w:val="24"/>
        </w:rPr>
        <w:t>Полянка</w:t>
      </w:r>
      <w:r w:rsidR="00294179">
        <w:rPr>
          <w:rFonts w:ascii="Times New Roman" w:hAnsi="Times New Roman" w:cs="Times New Roman"/>
          <w:sz w:val="24"/>
          <w:szCs w:val="24"/>
        </w:rPr>
        <w:t>»</w:t>
      </w:r>
      <w:r w:rsidR="00ED24FF">
        <w:rPr>
          <w:rFonts w:ascii="Times New Roman" w:hAnsi="Times New Roman" w:cs="Times New Roman"/>
          <w:sz w:val="24"/>
          <w:szCs w:val="24"/>
        </w:rPr>
        <w:t xml:space="preserve"> Тутаевского муниципального района</w:t>
      </w:r>
    </w:p>
    <w:p w:rsidR="00A7738C" w:rsidRPr="00A746A6" w:rsidRDefault="00294179"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Заведующая</w:t>
      </w:r>
      <w:r w:rsidR="00EC0DAD" w:rsidRPr="00A746A6">
        <w:rPr>
          <w:rFonts w:ascii="Times New Roman" w:hAnsi="Times New Roman" w:cs="Times New Roman"/>
          <w:b/>
          <w:sz w:val="24"/>
          <w:szCs w:val="24"/>
        </w:rPr>
        <w:t xml:space="preserve">: </w:t>
      </w:r>
      <w:r w:rsidR="0031679E">
        <w:rPr>
          <w:rFonts w:ascii="Times New Roman" w:hAnsi="Times New Roman" w:cs="Times New Roman"/>
          <w:color w:val="000000"/>
          <w:spacing w:val="4"/>
          <w:sz w:val="24"/>
          <w:szCs w:val="24"/>
        </w:rPr>
        <w:t>Касьянова Наталья Вячеславовна</w:t>
      </w:r>
    </w:p>
    <w:p w:rsidR="00386E73"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ED24FF">
        <w:rPr>
          <w:rFonts w:ascii="Times New Roman" w:hAnsi="Times New Roman" w:cs="Times New Roman"/>
          <w:sz w:val="24"/>
          <w:szCs w:val="24"/>
        </w:rPr>
        <w:t>152303</w:t>
      </w:r>
      <w:r w:rsidR="0031679E">
        <w:rPr>
          <w:rFonts w:ascii="Times New Roman" w:hAnsi="Times New Roman" w:cs="Times New Roman"/>
          <w:sz w:val="24"/>
          <w:szCs w:val="24"/>
        </w:rPr>
        <w:t>, Ярославская область, г. Тутаев, ул. Советская, д. 24</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F91386">
        <w:rPr>
          <w:rFonts w:ascii="Times New Roman" w:hAnsi="Times New Roman" w:cs="Times New Roman"/>
          <w:sz w:val="24"/>
          <w:szCs w:val="24"/>
        </w:rPr>
        <w:t xml:space="preserve">образование </w:t>
      </w:r>
      <w:r w:rsidR="00AA1880">
        <w:rPr>
          <w:rFonts w:ascii="Times New Roman" w:hAnsi="Times New Roman" w:cs="Times New Roman"/>
          <w:sz w:val="24"/>
          <w:szCs w:val="24"/>
        </w:rPr>
        <w:t>дошкольное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0F3FCB">
        <w:rPr>
          <w:rFonts w:ascii="Times New Roman" w:hAnsi="Times New Roman" w:cs="Times New Roman"/>
          <w:sz w:val="24"/>
          <w:szCs w:val="24"/>
        </w:rPr>
        <w:t xml:space="preserve">деятельность в области дополнительного образования детей </w:t>
      </w:r>
    </w:p>
    <w:p w:rsidR="00A74E6C" w:rsidRDefault="00193CA7" w:rsidP="00193CA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31679E" w:rsidRPr="00F37700">
        <w:rPr>
          <w:rFonts w:ascii="Times New Roman" w:hAnsi="Times New Roman" w:cs="Times New Roman"/>
          <w:sz w:val="24"/>
          <w:szCs w:val="24"/>
        </w:rPr>
        <w:t>нежил</w:t>
      </w:r>
      <w:r w:rsidR="0031679E">
        <w:rPr>
          <w:rFonts w:ascii="Times New Roman" w:hAnsi="Times New Roman" w:cs="Times New Roman"/>
          <w:sz w:val="24"/>
          <w:szCs w:val="24"/>
        </w:rPr>
        <w:t>ые помещения расположенны</w:t>
      </w:r>
      <w:r w:rsidR="00326C0F">
        <w:rPr>
          <w:rFonts w:ascii="Times New Roman" w:hAnsi="Times New Roman" w:cs="Times New Roman"/>
          <w:sz w:val="24"/>
          <w:szCs w:val="24"/>
        </w:rPr>
        <w:t>е</w:t>
      </w:r>
      <w:r w:rsidR="0031679E">
        <w:rPr>
          <w:rFonts w:ascii="Times New Roman" w:hAnsi="Times New Roman" w:cs="Times New Roman"/>
          <w:sz w:val="24"/>
          <w:szCs w:val="24"/>
        </w:rPr>
        <w:t xml:space="preserve"> на втором этаже № 24</w:t>
      </w:r>
      <w:r w:rsidR="00ED24FF">
        <w:rPr>
          <w:rFonts w:ascii="Times New Roman" w:hAnsi="Times New Roman" w:cs="Times New Roman"/>
          <w:sz w:val="24"/>
          <w:szCs w:val="24"/>
        </w:rPr>
        <w:t xml:space="preserve"> групповая</w:t>
      </w:r>
      <w:r w:rsidR="0031679E">
        <w:rPr>
          <w:rFonts w:ascii="Times New Roman" w:hAnsi="Times New Roman" w:cs="Times New Roman"/>
          <w:sz w:val="24"/>
          <w:szCs w:val="24"/>
        </w:rPr>
        <w:t xml:space="preserve"> площадью 52,1 м</w:t>
      </w:r>
      <w:r w:rsidR="0031679E" w:rsidRPr="00EF50AE">
        <w:rPr>
          <w:rFonts w:ascii="Times New Roman" w:hAnsi="Times New Roman" w:cs="Times New Roman"/>
          <w:sz w:val="24"/>
          <w:szCs w:val="24"/>
          <w:vertAlign w:val="superscript"/>
        </w:rPr>
        <w:t>2</w:t>
      </w:r>
      <w:r w:rsidR="0031679E">
        <w:rPr>
          <w:rFonts w:ascii="Times New Roman" w:hAnsi="Times New Roman" w:cs="Times New Roman"/>
          <w:sz w:val="24"/>
          <w:szCs w:val="24"/>
        </w:rPr>
        <w:t>, № 4</w:t>
      </w:r>
      <w:r w:rsidR="00ED24FF">
        <w:rPr>
          <w:rFonts w:ascii="Times New Roman" w:hAnsi="Times New Roman" w:cs="Times New Roman"/>
          <w:sz w:val="24"/>
          <w:szCs w:val="24"/>
        </w:rPr>
        <w:t xml:space="preserve"> групповая</w:t>
      </w:r>
      <w:r w:rsidR="0031679E">
        <w:rPr>
          <w:rFonts w:ascii="Times New Roman" w:hAnsi="Times New Roman" w:cs="Times New Roman"/>
          <w:sz w:val="24"/>
          <w:szCs w:val="24"/>
        </w:rPr>
        <w:t xml:space="preserve"> площадью 51,4</w:t>
      </w:r>
      <w:r w:rsidR="0031679E" w:rsidRPr="00E32E22">
        <w:rPr>
          <w:rFonts w:ascii="Times New Roman" w:hAnsi="Times New Roman" w:cs="Times New Roman"/>
          <w:sz w:val="24"/>
          <w:szCs w:val="24"/>
        </w:rPr>
        <w:t xml:space="preserve"> </w:t>
      </w:r>
      <w:r w:rsidR="0031679E">
        <w:rPr>
          <w:rFonts w:ascii="Times New Roman" w:hAnsi="Times New Roman" w:cs="Times New Roman"/>
          <w:sz w:val="24"/>
          <w:szCs w:val="24"/>
        </w:rPr>
        <w:t>м</w:t>
      </w:r>
      <w:r w:rsidR="0031679E" w:rsidRPr="00EF50AE">
        <w:rPr>
          <w:rFonts w:ascii="Times New Roman" w:hAnsi="Times New Roman" w:cs="Times New Roman"/>
          <w:sz w:val="24"/>
          <w:szCs w:val="24"/>
          <w:vertAlign w:val="superscript"/>
        </w:rPr>
        <w:t>2</w:t>
      </w:r>
      <w:r w:rsidR="0031679E">
        <w:rPr>
          <w:rFonts w:ascii="Times New Roman" w:hAnsi="Times New Roman" w:cs="Times New Roman"/>
          <w:sz w:val="24"/>
          <w:szCs w:val="24"/>
        </w:rPr>
        <w:t>, № 42</w:t>
      </w:r>
      <w:r w:rsidR="00ED24FF">
        <w:rPr>
          <w:rFonts w:ascii="Times New Roman" w:hAnsi="Times New Roman" w:cs="Times New Roman"/>
          <w:sz w:val="24"/>
          <w:szCs w:val="24"/>
        </w:rPr>
        <w:t xml:space="preserve"> групповая</w:t>
      </w:r>
      <w:r w:rsidR="0031679E">
        <w:rPr>
          <w:rFonts w:ascii="Times New Roman" w:hAnsi="Times New Roman" w:cs="Times New Roman"/>
          <w:sz w:val="24"/>
          <w:szCs w:val="24"/>
        </w:rPr>
        <w:t xml:space="preserve"> площадью 51,8</w:t>
      </w:r>
      <w:r w:rsidR="0031679E" w:rsidRPr="00E32E22">
        <w:rPr>
          <w:rFonts w:ascii="Times New Roman" w:hAnsi="Times New Roman" w:cs="Times New Roman"/>
          <w:sz w:val="24"/>
          <w:szCs w:val="24"/>
        </w:rPr>
        <w:t xml:space="preserve"> </w:t>
      </w:r>
      <w:r w:rsidR="0031679E">
        <w:rPr>
          <w:rFonts w:ascii="Times New Roman" w:hAnsi="Times New Roman" w:cs="Times New Roman"/>
          <w:sz w:val="24"/>
          <w:szCs w:val="24"/>
        </w:rPr>
        <w:t>м</w:t>
      </w:r>
      <w:r w:rsidR="0031679E" w:rsidRPr="00EF50AE">
        <w:rPr>
          <w:rFonts w:ascii="Times New Roman" w:hAnsi="Times New Roman" w:cs="Times New Roman"/>
          <w:sz w:val="24"/>
          <w:szCs w:val="24"/>
          <w:vertAlign w:val="superscript"/>
        </w:rPr>
        <w:t>2</w:t>
      </w:r>
      <w:r w:rsidR="0031679E">
        <w:rPr>
          <w:rFonts w:ascii="Times New Roman" w:hAnsi="Times New Roman" w:cs="Times New Roman"/>
          <w:sz w:val="24"/>
          <w:szCs w:val="24"/>
        </w:rPr>
        <w:t>, а так же нежилое помещение № 99</w:t>
      </w:r>
      <w:r w:rsidR="00ED24FF">
        <w:rPr>
          <w:rFonts w:ascii="Times New Roman" w:hAnsi="Times New Roman" w:cs="Times New Roman"/>
          <w:sz w:val="24"/>
          <w:szCs w:val="24"/>
        </w:rPr>
        <w:t xml:space="preserve"> групповая</w:t>
      </w:r>
      <w:r w:rsidR="0031679E">
        <w:rPr>
          <w:rFonts w:ascii="Times New Roman" w:hAnsi="Times New Roman" w:cs="Times New Roman"/>
          <w:sz w:val="24"/>
          <w:szCs w:val="24"/>
        </w:rPr>
        <w:t xml:space="preserve"> площадью 51,9</w:t>
      </w:r>
      <w:r w:rsidR="0031679E" w:rsidRPr="00E32E22">
        <w:rPr>
          <w:rFonts w:ascii="Times New Roman" w:hAnsi="Times New Roman" w:cs="Times New Roman"/>
          <w:sz w:val="24"/>
          <w:szCs w:val="24"/>
        </w:rPr>
        <w:t xml:space="preserve"> </w:t>
      </w:r>
      <w:r w:rsidR="0031679E">
        <w:rPr>
          <w:rFonts w:ascii="Times New Roman" w:hAnsi="Times New Roman" w:cs="Times New Roman"/>
          <w:sz w:val="24"/>
          <w:szCs w:val="24"/>
        </w:rPr>
        <w:t>м</w:t>
      </w:r>
      <w:r w:rsidR="0031679E" w:rsidRPr="00EF50AE">
        <w:rPr>
          <w:rFonts w:ascii="Times New Roman" w:hAnsi="Times New Roman" w:cs="Times New Roman"/>
          <w:sz w:val="24"/>
          <w:szCs w:val="24"/>
          <w:vertAlign w:val="superscript"/>
        </w:rPr>
        <w:t>2</w:t>
      </w:r>
      <w:r w:rsidR="0031679E">
        <w:rPr>
          <w:rFonts w:ascii="Times New Roman" w:hAnsi="Times New Roman" w:cs="Times New Roman"/>
          <w:sz w:val="24"/>
          <w:szCs w:val="24"/>
        </w:rPr>
        <w:t>, расположенно</w:t>
      </w:r>
      <w:r w:rsidR="00326C0F">
        <w:rPr>
          <w:rFonts w:ascii="Times New Roman" w:hAnsi="Times New Roman" w:cs="Times New Roman"/>
          <w:sz w:val="24"/>
          <w:szCs w:val="24"/>
        </w:rPr>
        <w:t>е</w:t>
      </w:r>
      <w:r w:rsidR="0031679E">
        <w:rPr>
          <w:rFonts w:ascii="Times New Roman" w:hAnsi="Times New Roman" w:cs="Times New Roman"/>
          <w:sz w:val="24"/>
          <w:szCs w:val="24"/>
        </w:rPr>
        <w:t xml:space="preserve"> на первом </w:t>
      </w:r>
      <w:r w:rsidR="00E27338">
        <w:rPr>
          <w:rFonts w:ascii="Times New Roman" w:hAnsi="Times New Roman" w:cs="Times New Roman"/>
          <w:sz w:val="24"/>
          <w:szCs w:val="24"/>
        </w:rPr>
        <w:t>этаже в здании по адресу: 152303</w:t>
      </w:r>
      <w:r w:rsidR="0031679E">
        <w:rPr>
          <w:rFonts w:ascii="Times New Roman" w:hAnsi="Times New Roman" w:cs="Times New Roman"/>
          <w:sz w:val="24"/>
          <w:szCs w:val="24"/>
        </w:rPr>
        <w:t>, Ярославская область, г. Тутаев, ул. Советская, д. 24 кадастровый номер</w:t>
      </w:r>
      <w:r w:rsidR="00F73D7D">
        <w:rPr>
          <w:rFonts w:ascii="Times New Roman" w:hAnsi="Times New Roman" w:cs="Times New Roman"/>
          <w:sz w:val="24"/>
          <w:szCs w:val="24"/>
        </w:rPr>
        <w:t xml:space="preserve"> 76:21:010304:130</w:t>
      </w:r>
      <w:r w:rsidR="0031679E">
        <w:rPr>
          <w:rFonts w:ascii="Times New Roman" w:hAnsi="Times New Roman" w:cs="Times New Roman"/>
          <w:sz w:val="24"/>
          <w:szCs w:val="24"/>
        </w:rPr>
        <w:t xml:space="preserve"> </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дополнительно</w:t>
      </w:r>
      <w:r w:rsidR="00ED24FF">
        <w:rPr>
          <w:rFonts w:ascii="Times New Roman" w:hAnsi="Times New Roman" w:cs="Times New Roman"/>
          <w:sz w:val="24"/>
          <w:szCs w:val="24"/>
        </w:rPr>
        <w:t>го образования «Центр</w:t>
      </w:r>
      <w:r w:rsidR="005D6C7A">
        <w:rPr>
          <w:rFonts w:ascii="Times New Roman" w:hAnsi="Times New Roman" w:cs="Times New Roman"/>
          <w:sz w:val="24"/>
          <w:szCs w:val="24"/>
        </w:rPr>
        <w:t xml:space="preserve"> дополнительного образования «Созвездие»</w:t>
      </w:r>
      <w:r w:rsidR="00ED24FF">
        <w:rPr>
          <w:rFonts w:ascii="Times New Roman" w:hAnsi="Times New Roman" w:cs="Times New Roman"/>
          <w:sz w:val="24"/>
          <w:szCs w:val="24"/>
        </w:rPr>
        <w:t xml:space="preserve"> Тутаевского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Тутаевского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2F421C" w:rsidRDefault="002F421C" w:rsidP="002F421C">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Pr>
          <w:rFonts w:ascii="Times New Roman" w:hAnsi="Times New Roman" w:cs="Times New Roman"/>
          <w:sz w:val="24"/>
          <w:szCs w:val="24"/>
        </w:rPr>
        <w:t xml:space="preserve">                                     Иванова О.Н.</w:t>
      </w:r>
    </w:p>
    <w:p w:rsidR="002F421C" w:rsidRDefault="002F421C" w:rsidP="002F421C">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2F421C" w:rsidRDefault="002F421C" w:rsidP="002F421C">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Крылова Е.В.</w:t>
      </w:r>
    </w:p>
    <w:p w:rsidR="002F421C" w:rsidRDefault="002F421C" w:rsidP="002F421C">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Pr="00CD4943">
        <w:rPr>
          <w:rFonts w:ascii="Times New Roman" w:hAnsi="Times New Roman" w:cs="Times New Roman"/>
          <w:sz w:val="24"/>
          <w:szCs w:val="24"/>
        </w:rPr>
        <w:t>Никанорова М.В.</w:t>
      </w:r>
    </w:p>
    <w:p w:rsidR="002F421C" w:rsidRPr="001E24E3" w:rsidRDefault="002F421C" w:rsidP="002F421C">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F421C" w:rsidRPr="001E24E3" w:rsidRDefault="002F421C" w:rsidP="002F421C">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Чекмарева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3D2" w:rsidRDefault="00F563D2" w:rsidP="007C7A12">
      <w:pPr>
        <w:spacing w:after="0" w:line="240" w:lineRule="auto"/>
      </w:pPr>
      <w:r>
        <w:separator/>
      </w:r>
    </w:p>
  </w:endnote>
  <w:endnote w:type="continuationSeparator" w:id="0">
    <w:p w:rsidR="00F563D2" w:rsidRDefault="00F563D2"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3D2" w:rsidRDefault="00F563D2" w:rsidP="007C7A12">
      <w:pPr>
        <w:spacing w:after="0" w:line="240" w:lineRule="auto"/>
      </w:pPr>
      <w:r>
        <w:separator/>
      </w:r>
    </w:p>
  </w:footnote>
  <w:footnote w:type="continuationSeparator" w:id="0">
    <w:p w:rsidR="00F563D2" w:rsidRDefault="00F563D2"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4B53D4">
        <w:pPr>
          <w:pStyle w:val="a3"/>
          <w:jc w:val="center"/>
        </w:pPr>
        <w:r>
          <w:fldChar w:fldCharType="begin"/>
        </w:r>
        <w:r w:rsidR="007C7A12">
          <w:instrText>PAGE   \* MERGEFORMAT</w:instrText>
        </w:r>
        <w:r>
          <w:fldChar w:fldCharType="separate"/>
        </w:r>
        <w:r w:rsidR="00F05EEE">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620DA"/>
    <w:rsid w:val="00076F60"/>
    <w:rsid w:val="00094A32"/>
    <w:rsid w:val="000B2CBE"/>
    <w:rsid w:val="000B3A25"/>
    <w:rsid w:val="000C2564"/>
    <w:rsid w:val="000C51CE"/>
    <w:rsid w:val="000E2F30"/>
    <w:rsid w:val="000F2E4D"/>
    <w:rsid w:val="000F3FCB"/>
    <w:rsid w:val="000F60E6"/>
    <w:rsid w:val="00120435"/>
    <w:rsid w:val="00125291"/>
    <w:rsid w:val="00146A2D"/>
    <w:rsid w:val="001609C2"/>
    <w:rsid w:val="0017450B"/>
    <w:rsid w:val="00180D83"/>
    <w:rsid w:val="0019227D"/>
    <w:rsid w:val="00193CA7"/>
    <w:rsid w:val="001A09C8"/>
    <w:rsid w:val="001A3B59"/>
    <w:rsid w:val="001A4BC9"/>
    <w:rsid w:val="001B0988"/>
    <w:rsid w:val="001B2134"/>
    <w:rsid w:val="001C3C7E"/>
    <w:rsid w:val="001C5C9A"/>
    <w:rsid w:val="001D3968"/>
    <w:rsid w:val="001D4CF1"/>
    <w:rsid w:val="001F1404"/>
    <w:rsid w:val="002035D3"/>
    <w:rsid w:val="002042EC"/>
    <w:rsid w:val="00212918"/>
    <w:rsid w:val="00245932"/>
    <w:rsid w:val="00255C44"/>
    <w:rsid w:val="00256144"/>
    <w:rsid w:val="002667D8"/>
    <w:rsid w:val="00275FBB"/>
    <w:rsid w:val="00282E74"/>
    <w:rsid w:val="00294179"/>
    <w:rsid w:val="00295313"/>
    <w:rsid w:val="002A7163"/>
    <w:rsid w:val="002C122A"/>
    <w:rsid w:val="002C14DE"/>
    <w:rsid w:val="002C498D"/>
    <w:rsid w:val="002D433D"/>
    <w:rsid w:val="002E0EF5"/>
    <w:rsid w:val="002E6F84"/>
    <w:rsid w:val="002F2FED"/>
    <w:rsid w:val="002F421C"/>
    <w:rsid w:val="0031679E"/>
    <w:rsid w:val="00326C0F"/>
    <w:rsid w:val="00342F1A"/>
    <w:rsid w:val="00356145"/>
    <w:rsid w:val="003672AE"/>
    <w:rsid w:val="00386E73"/>
    <w:rsid w:val="00396477"/>
    <w:rsid w:val="003A0B3D"/>
    <w:rsid w:val="003B439D"/>
    <w:rsid w:val="003C131D"/>
    <w:rsid w:val="003E0FBF"/>
    <w:rsid w:val="003F01AD"/>
    <w:rsid w:val="003F4053"/>
    <w:rsid w:val="003F7181"/>
    <w:rsid w:val="00403BDA"/>
    <w:rsid w:val="00404C68"/>
    <w:rsid w:val="00432332"/>
    <w:rsid w:val="004324E3"/>
    <w:rsid w:val="004456A3"/>
    <w:rsid w:val="00451881"/>
    <w:rsid w:val="004A0D15"/>
    <w:rsid w:val="004A4301"/>
    <w:rsid w:val="004B53D4"/>
    <w:rsid w:val="004C3D84"/>
    <w:rsid w:val="004C60AD"/>
    <w:rsid w:val="004E5712"/>
    <w:rsid w:val="00503500"/>
    <w:rsid w:val="00522AB6"/>
    <w:rsid w:val="00527676"/>
    <w:rsid w:val="00534AAF"/>
    <w:rsid w:val="00553222"/>
    <w:rsid w:val="005559B3"/>
    <w:rsid w:val="00582037"/>
    <w:rsid w:val="00583FD0"/>
    <w:rsid w:val="00584E1E"/>
    <w:rsid w:val="005D6C7A"/>
    <w:rsid w:val="005E01D5"/>
    <w:rsid w:val="005F7339"/>
    <w:rsid w:val="00602A20"/>
    <w:rsid w:val="00620A83"/>
    <w:rsid w:val="006210D2"/>
    <w:rsid w:val="0062125B"/>
    <w:rsid w:val="0065796C"/>
    <w:rsid w:val="00676496"/>
    <w:rsid w:val="0069191F"/>
    <w:rsid w:val="00697905"/>
    <w:rsid w:val="00715607"/>
    <w:rsid w:val="007271C1"/>
    <w:rsid w:val="00737F7D"/>
    <w:rsid w:val="00752153"/>
    <w:rsid w:val="0075371B"/>
    <w:rsid w:val="0076489E"/>
    <w:rsid w:val="0076629A"/>
    <w:rsid w:val="00773CD5"/>
    <w:rsid w:val="0077607D"/>
    <w:rsid w:val="007A3294"/>
    <w:rsid w:val="007B2BE8"/>
    <w:rsid w:val="007B5EC1"/>
    <w:rsid w:val="007C7A12"/>
    <w:rsid w:val="007F0A07"/>
    <w:rsid w:val="007F4E3D"/>
    <w:rsid w:val="007F673F"/>
    <w:rsid w:val="00820B17"/>
    <w:rsid w:val="00830EE9"/>
    <w:rsid w:val="00841330"/>
    <w:rsid w:val="00846765"/>
    <w:rsid w:val="008521C7"/>
    <w:rsid w:val="00864D28"/>
    <w:rsid w:val="008840DC"/>
    <w:rsid w:val="008A3746"/>
    <w:rsid w:val="008B10DF"/>
    <w:rsid w:val="008C2478"/>
    <w:rsid w:val="008D01DD"/>
    <w:rsid w:val="008D6543"/>
    <w:rsid w:val="008E15BE"/>
    <w:rsid w:val="00913B75"/>
    <w:rsid w:val="009340B7"/>
    <w:rsid w:val="009360F3"/>
    <w:rsid w:val="009467CB"/>
    <w:rsid w:val="00967C5B"/>
    <w:rsid w:val="00973D19"/>
    <w:rsid w:val="009816DD"/>
    <w:rsid w:val="0098171F"/>
    <w:rsid w:val="009835A3"/>
    <w:rsid w:val="009C5BEB"/>
    <w:rsid w:val="009D0A99"/>
    <w:rsid w:val="009E56E0"/>
    <w:rsid w:val="00A2091F"/>
    <w:rsid w:val="00A409AD"/>
    <w:rsid w:val="00A42386"/>
    <w:rsid w:val="00A5356C"/>
    <w:rsid w:val="00A6394C"/>
    <w:rsid w:val="00A67702"/>
    <w:rsid w:val="00A746A6"/>
    <w:rsid w:val="00A74E6C"/>
    <w:rsid w:val="00A7738C"/>
    <w:rsid w:val="00A837CE"/>
    <w:rsid w:val="00A97FB0"/>
    <w:rsid w:val="00AA1880"/>
    <w:rsid w:val="00AA25FB"/>
    <w:rsid w:val="00AB42DC"/>
    <w:rsid w:val="00AF1230"/>
    <w:rsid w:val="00AF3079"/>
    <w:rsid w:val="00B01516"/>
    <w:rsid w:val="00B070AE"/>
    <w:rsid w:val="00B255B6"/>
    <w:rsid w:val="00B305C0"/>
    <w:rsid w:val="00B465EE"/>
    <w:rsid w:val="00B47C1E"/>
    <w:rsid w:val="00B51ED2"/>
    <w:rsid w:val="00B62731"/>
    <w:rsid w:val="00B76A13"/>
    <w:rsid w:val="00B836FD"/>
    <w:rsid w:val="00BB3504"/>
    <w:rsid w:val="00BE49F3"/>
    <w:rsid w:val="00C54CD2"/>
    <w:rsid w:val="00C73C86"/>
    <w:rsid w:val="00C841A8"/>
    <w:rsid w:val="00C858CF"/>
    <w:rsid w:val="00C91AB7"/>
    <w:rsid w:val="00CA3879"/>
    <w:rsid w:val="00CB7550"/>
    <w:rsid w:val="00CB794F"/>
    <w:rsid w:val="00CD5155"/>
    <w:rsid w:val="00CD5398"/>
    <w:rsid w:val="00CE539F"/>
    <w:rsid w:val="00CE7CB2"/>
    <w:rsid w:val="00D0281F"/>
    <w:rsid w:val="00D14187"/>
    <w:rsid w:val="00D15516"/>
    <w:rsid w:val="00D2407E"/>
    <w:rsid w:val="00D24AD5"/>
    <w:rsid w:val="00D335C5"/>
    <w:rsid w:val="00D34E98"/>
    <w:rsid w:val="00D375C5"/>
    <w:rsid w:val="00D44CBE"/>
    <w:rsid w:val="00D45C12"/>
    <w:rsid w:val="00D5755E"/>
    <w:rsid w:val="00D66FA2"/>
    <w:rsid w:val="00D85B7A"/>
    <w:rsid w:val="00DB1322"/>
    <w:rsid w:val="00DB2F3E"/>
    <w:rsid w:val="00DB7FC7"/>
    <w:rsid w:val="00DD4AD1"/>
    <w:rsid w:val="00DD4E1A"/>
    <w:rsid w:val="00DE01B5"/>
    <w:rsid w:val="00DE0680"/>
    <w:rsid w:val="00DF71A3"/>
    <w:rsid w:val="00E21A27"/>
    <w:rsid w:val="00E27338"/>
    <w:rsid w:val="00E40019"/>
    <w:rsid w:val="00E4212F"/>
    <w:rsid w:val="00E43C6D"/>
    <w:rsid w:val="00E45DA0"/>
    <w:rsid w:val="00E668A9"/>
    <w:rsid w:val="00E77D6B"/>
    <w:rsid w:val="00EC0DAD"/>
    <w:rsid w:val="00EC7EDB"/>
    <w:rsid w:val="00ED24FF"/>
    <w:rsid w:val="00ED2C71"/>
    <w:rsid w:val="00F00DF3"/>
    <w:rsid w:val="00F04729"/>
    <w:rsid w:val="00F05EEE"/>
    <w:rsid w:val="00F066D8"/>
    <w:rsid w:val="00F25F81"/>
    <w:rsid w:val="00F53F30"/>
    <w:rsid w:val="00F563D2"/>
    <w:rsid w:val="00F621F7"/>
    <w:rsid w:val="00F71B47"/>
    <w:rsid w:val="00F73D7D"/>
    <w:rsid w:val="00F87F07"/>
    <w:rsid w:val="00F91386"/>
    <w:rsid w:val="00F930D6"/>
    <w:rsid w:val="00F94685"/>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43CDB-DACC-4C95-B20C-D4F90FD9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782</Words>
  <Characters>4461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2024-09-23T07:47:00Z</cp:lastPrinted>
  <dcterms:created xsi:type="dcterms:W3CDTF">2024-09-10T11:12:00Z</dcterms:created>
  <dcterms:modified xsi:type="dcterms:W3CDTF">2024-10-15T05:18:00Z</dcterms:modified>
</cp:coreProperties>
</file>